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98" w:rsidRPr="00251698" w:rsidRDefault="00251698" w:rsidP="0025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251698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:rsidR="00251698" w:rsidRPr="00251698" w:rsidRDefault="00251698" w:rsidP="0025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251698">
        <w:rPr>
          <w:rFonts w:ascii="Arial" w:hAnsi="Arial" w:cs="Arial"/>
          <w:b/>
          <w:sz w:val="32"/>
          <w:szCs w:val="32"/>
          <w:lang w:val="ru-RU" w:eastAsia="ru-RU"/>
        </w:rPr>
        <w:t>МУНИЦИПАЛЬНОГО ОБРАЗОВАНИЯ</w:t>
      </w:r>
    </w:p>
    <w:p w:rsidR="00251698" w:rsidRPr="00251698" w:rsidRDefault="00251698" w:rsidP="0025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251698">
        <w:rPr>
          <w:rFonts w:ascii="Arial" w:hAnsi="Arial" w:cs="Arial"/>
          <w:b/>
          <w:sz w:val="32"/>
          <w:szCs w:val="32"/>
          <w:lang w:val="ru-RU" w:eastAsia="ru-RU"/>
        </w:rPr>
        <w:t>ГОРОД БУЗУЛУК</w:t>
      </w:r>
    </w:p>
    <w:p w:rsidR="00251698" w:rsidRPr="00251698" w:rsidRDefault="00251698" w:rsidP="0025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251698">
        <w:rPr>
          <w:rFonts w:ascii="Arial" w:hAnsi="Arial" w:cs="Arial"/>
          <w:b/>
          <w:sz w:val="32"/>
          <w:szCs w:val="32"/>
          <w:lang w:val="ru-RU" w:eastAsia="ru-RU"/>
        </w:rPr>
        <w:t>ОРЕНБУРГСКОЙ ОБЛАСТИ</w:t>
      </w:r>
    </w:p>
    <w:p w:rsidR="00251698" w:rsidRPr="00251698" w:rsidRDefault="00251698" w:rsidP="0025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251698" w:rsidRPr="00251698" w:rsidRDefault="00251698" w:rsidP="0025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251698" w:rsidRPr="00251698" w:rsidRDefault="00251698" w:rsidP="0025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251698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251698" w:rsidRPr="00251698" w:rsidRDefault="00251698" w:rsidP="002516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1698" w:rsidRPr="00251698" w:rsidRDefault="00251698" w:rsidP="002516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1698" w:rsidRPr="00251698" w:rsidRDefault="00251698" w:rsidP="002516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51698">
        <w:rPr>
          <w:rFonts w:ascii="Arial" w:hAnsi="Arial" w:cs="Arial"/>
          <w:b/>
          <w:sz w:val="32"/>
          <w:szCs w:val="32"/>
          <w:lang w:val="ru-RU"/>
        </w:rPr>
        <w:t>30.01.2018                                                                  № 104-п</w:t>
      </w:r>
    </w:p>
    <w:p w:rsidR="00251698" w:rsidRPr="00251698" w:rsidRDefault="00251698" w:rsidP="002516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1698" w:rsidRPr="00251698" w:rsidRDefault="00251698" w:rsidP="002516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51698">
        <w:rPr>
          <w:rFonts w:ascii="Arial" w:hAnsi="Arial" w:cs="Arial"/>
          <w:b/>
          <w:sz w:val="32"/>
          <w:szCs w:val="32"/>
          <w:lang w:val="ru-RU"/>
        </w:rPr>
        <w:t>О закреплении муниципальных</w:t>
      </w:r>
      <w:r w:rsidRPr="0025169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251698">
        <w:rPr>
          <w:rFonts w:ascii="Arial" w:hAnsi="Arial" w:cs="Arial"/>
          <w:b/>
          <w:sz w:val="32"/>
          <w:szCs w:val="32"/>
          <w:lang w:val="ru-RU"/>
        </w:rPr>
        <w:t>образовательных организаций,</w:t>
      </w:r>
      <w:r w:rsidRPr="00251698">
        <w:rPr>
          <w:rFonts w:ascii="Arial" w:hAnsi="Arial" w:cs="Arial"/>
          <w:b/>
          <w:sz w:val="32"/>
          <w:szCs w:val="32"/>
          <w:lang w:val="ru-RU"/>
        </w:rPr>
        <w:t xml:space="preserve"> реализующих основную </w:t>
      </w:r>
      <w:r w:rsidRPr="00251698">
        <w:rPr>
          <w:rFonts w:ascii="Arial" w:hAnsi="Arial" w:cs="Arial"/>
          <w:b/>
          <w:sz w:val="32"/>
          <w:szCs w:val="32"/>
          <w:lang w:val="ru-RU"/>
        </w:rPr>
        <w:t xml:space="preserve"> образовательную программу</w:t>
      </w:r>
      <w:r w:rsidRPr="00251698">
        <w:rPr>
          <w:rFonts w:ascii="Arial" w:hAnsi="Arial" w:cs="Arial"/>
          <w:b/>
          <w:sz w:val="32"/>
          <w:szCs w:val="32"/>
          <w:lang w:val="ru-RU"/>
        </w:rPr>
        <w:t xml:space="preserve"> дошкольного образования, </w:t>
      </w:r>
      <w:r w:rsidRPr="00251698">
        <w:rPr>
          <w:rFonts w:ascii="Arial" w:hAnsi="Arial" w:cs="Arial"/>
          <w:b/>
          <w:sz w:val="32"/>
          <w:szCs w:val="32"/>
          <w:lang w:val="ru-RU"/>
        </w:rPr>
        <w:t>за территориями</w:t>
      </w:r>
    </w:p>
    <w:p w:rsidR="00FF4E10" w:rsidRPr="00251698" w:rsidRDefault="00251698" w:rsidP="002516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51698">
        <w:rPr>
          <w:rFonts w:ascii="Arial" w:hAnsi="Arial" w:cs="Arial"/>
          <w:b/>
          <w:sz w:val="32"/>
          <w:szCs w:val="32"/>
          <w:lang w:val="ru-RU"/>
        </w:rPr>
        <w:t>муниципального образования город Бузулук Оренбургской области</w:t>
      </w:r>
    </w:p>
    <w:p w:rsidR="00251698" w:rsidRPr="00251698" w:rsidRDefault="00251698" w:rsidP="0025169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251698" w:rsidRPr="00251698" w:rsidRDefault="00251698" w:rsidP="0025169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F02693" w:rsidRPr="00251698" w:rsidRDefault="00F02693" w:rsidP="0025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51698">
        <w:rPr>
          <w:rFonts w:ascii="Arial" w:hAnsi="Arial" w:cs="Arial"/>
          <w:sz w:val="24"/>
          <w:szCs w:val="24"/>
          <w:lang w:val="ru-RU"/>
        </w:rPr>
        <w:t xml:space="preserve">В целях реализации прав граждан города Бузулука на получение </w:t>
      </w:r>
      <w:r w:rsidR="0039743D" w:rsidRPr="00251698">
        <w:rPr>
          <w:rFonts w:ascii="Arial" w:hAnsi="Arial" w:cs="Arial"/>
          <w:sz w:val="24"/>
          <w:szCs w:val="24"/>
          <w:lang w:val="ru-RU"/>
        </w:rPr>
        <w:t>дошкольного</w:t>
      </w:r>
      <w:r w:rsidRPr="00251698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FD113E" w:rsidRPr="00251698">
        <w:rPr>
          <w:rFonts w:ascii="Arial" w:hAnsi="Arial" w:cs="Arial"/>
          <w:sz w:val="24"/>
          <w:szCs w:val="24"/>
          <w:lang w:val="ru-RU"/>
        </w:rPr>
        <w:t>,</w:t>
      </w:r>
      <w:r w:rsidRPr="00251698">
        <w:rPr>
          <w:rFonts w:ascii="Arial" w:hAnsi="Arial" w:cs="Arial"/>
          <w:sz w:val="24"/>
          <w:szCs w:val="24"/>
          <w:lang w:val="ru-RU"/>
        </w:rPr>
        <w:t xml:space="preserve"> в соответствии с</w:t>
      </w:r>
      <w:r w:rsidR="00D4644E" w:rsidRPr="00251698">
        <w:rPr>
          <w:rFonts w:ascii="Arial" w:hAnsi="Arial" w:cs="Arial"/>
          <w:sz w:val="24"/>
          <w:szCs w:val="24"/>
          <w:lang w:val="ru-RU"/>
        </w:rPr>
        <w:t xml:space="preserve">о </w:t>
      </w:r>
      <w:proofErr w:type="spellStart"/>
      <w:r w:rsidR="00D4644E" w:rsidRPr="00251698">
        <w:rPr>
          <w:rFonts w:ascii="Arial" w:hAnsi="Arial" w:cs="Arial"/>
          <w:sz w:val="24"/>
          <w:szCs w:val="24"/>
          <w:lang w:val="ru-RU"/>
        </w:rPr>
        <w:t>статьей</w:t>
      </w:r>
      <w:proofErr w:type="spellEnd"/>
      <w:r w:rsidR="00D4644E" w:rsidRPr="00251698">
        <w:rPr>
          <w:rFonts w:ascii="Arial" w:hAnsi="Arial" w:cs="Arial"/>
          <w:sz w:val="24"/>
          <w:szCs w:val="24"/>
          <w:lang w:val="ru-RU"/>
        </w:rPr>
        <w:t xml:space="preserve"> 9 </w:t>
      </w:r>
      <w:r w:rsidR="00FD113E" w:rsidRPr="00251698">
        <w:rPr>
          <w:rFonts w:ascii="Arial" w:hAnsi="Arial" w:cs="Arial"/>
          <w:sz w:val="24"/>
          <w:szCs w:val="24"/>
          <w:lang w:val="ru-RU"/>
        </w:rPr>
        <w:t>Федеральн</w:t>
      </w:r>
      <w:r w:rsidR="00D4644E" w:rsidRPr="00251698">
        <w:rPr>
          <w:rFonts w:ascii="Arial" w:hAnsi="Arial" w:cs="Arial"/>
          <w:sz w:val="24"/>
          <w:szCs w:val="24"/>
          <w:lang w:val="ru-RU"/>
        </w:rPr>
        <w:t>ого</w:t>
      </w:r>
      <w:r w:rsidR="00FD113E" w:rsidRPr="00251698">
        <w:rPr>
          <w:rFonts w:ascii="Arial" w:hAnsi="Arial" w:cs="Arial"/>
          <w:sz w:val="24"/>
          <w:szCs w:val="24"/>
          <w:lang w:val="ru-RU"/>
        </w:rPr>
        <w:t xml:space="preserve"> закон</w:t>
      </w:r>
      <w:r w:rsidR="00D4644E" w:rsidRPr="00251698">
        <w:rPr>
          <w:rFonts w:ascii="Arial" w:hAnsi="Arial" w:cs="Arial"/>
          <w:sz w:val="24"/>
          <w:szCs w:val="24"/>
          <w:lang w:val="ru-RU"/>
        </w:rPr>
        <w:t>а</w:t>
      </w:r>
      <w:r w:rsidR="00FD113E" w:rsidRPr="00251698">
        <w:rPr>
          <w:rFonts w:ascii="Arial" w:hAnsi="Arial" w:cs="Arial"/>
          <w:sz w:val="24"/>
          <w:szCs w:val="24"/>
          <w:lang w:val="ru-RU"/>
        </w:rPr>
        <w:t xml:space="preserve"> от 29.12.201</w:t>
      </w:r>
      <w:r w:rsidR="005E37C8" w:rsidRPr="00251698">
        <w:rPr>
          <w:rFonts w:ascii="Arial" w:hAnsi="Arial" w:cs="Arial"/>
          <w:sz w:val="24"/>
          <w:szCs w:val="24"/>
          <w:lang w:val="ru-RU"/>
        </w:rPr>
        <w:t>2</w:t>
      </w:r>
      <w:r w:rsidR="00FD113E"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r w:rsidR="00292743"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r w:rsidR="00FD113E" w:rsidRPr="00251698">
        <w:rPr>
          <w:rFonts w:ascii="Arial" w:hAnsi="Arial" w:cs="Arial"/>
          <w:sz w:val="24"/>
          <w:szCs w:val="24"/>
          <w:lang w:val="ru-RU"/>
        </w:rPr>
        <w:t>№  273-ФЗ «Об образовании в Российской Федерации»,</w:t>
      </w:r>
      <w:r w:rsidR="000522A7"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статьей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 16 Федерального закона от 06.10.2003 № 131-ФЗ «Об общих принципах организации местного самоуправления в Российской Федерации», на основании статей 7, 30, пункта 5 статьи 43 Устава города Бузулука:</w:t>
      </w:r>
      <w:proofErr w:type="gramEnd"/>
    </w:p>
    <w:p w:rsidR="00F02693" w:rsidRPr="00251698" w:rsidRDefault="00F02693" w:rsidP="002516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1.Закрепить муниципальн</w:t>
      </w:r>
      <w:r w:rsidR="00B75E5C" w:rsidRPr="00251698">
        <w:rPr>
          <w:rFonts w:ascii="Arial" w:hAnsi="Arial" w:cs="Arial"/>
          <w:sz w:val="24"/>
          <w:szCs w:val="24"/>
          <w:lang w:val="ru-RU"/>
        </w:rPr>
        <w:t>ые</w:t>
      </w:r>
      <w:r w:rsidRPr="00251698">
        <w:rPr>
          <w:rFonts w:ascii="Arial" w:hAnsi="Arial" w:cs="Arial"/>
          <w:sz w:val="24"/>
          <w:szCs w:val="24"/>
          <w:lang w:val="ru-RU"/>
        </w:rPr>
        <w:t xml:space="preserve"> образова</w:t>
      </w:r>
      <w:r w:rsidR="00B75E5C" w:rsidRPr="00251698">
        <w:rPr>
          <w:rFonts w:ascii="Arial" w:hAnsi="Arial" w:cs="Arial"/>
          <w:sz w:val="24"/>
          <w:szCs w:val="24"/>
          <w:lang w:val="ru-RU"/>
        </w:rPr>
        <w:t>тельные организации, реализующие основную образовательную программу дошкольного образования, за территориями</w:t>
      </w:r>
      <w:r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r w:rsidR="00B75E5C" w:rsidRPr="00251698">
        <w:rPr>
          <w:rFonts w:ascii="Arial" w:hAnsi="Arial" w:cs="Arial"/>
          <w:sz w:val="24"/>
          <w:szCs w:val="24"/>
          <w:lang w:val="ru-RU"/>
        </w:rPr>
        <w:t>муниципально</w:t>
      </w:r>
      <w:bookmarkStart w:id="0" w:name="_GoBack"/>
      <w:bookmarkEnd w:id="0"/>
      <w:r w:rsidR="00B75E5C" w:rsidRPr="00251698">
        <w:rPr>
          <w:rFonts w:ascii="Arial" w:hAnsi="Arial" w:cs="Arial"/>
          <w:sz w:val="24"/>
          <w:szCs w:val="24"/>
          <w:lang w:val="ru-RU"/>
        </w:rPr>
        <w:t xml:space="preserve">го образования </w:t>
      </w:r>
      <w:r w:rsidRPr="00251698">
        <w:rPr>
          <w:rFonts w:ascii="Arial" w:hAnsi="Arial" w:cs="Arial"/>
          <w:sz w:val="24"/>
          <w:szCs w:val="24"/>
          <w:lang w:val="ru-RU"/>
        </w:rPr>
        <w:t>город Бузулук Оренбургской области согласно приложению.</w:t>
      </w:r>
    </w:p>
    <w:p w:rsidR="00E75D27" w:rsidRPr="00251698" w:rsidRDefault="00B75E5C" w:rsidP="002516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2</w:t>
      </w:r>
      <w:r w:rsidR="0042402A" w:rsidRPr="00251698">
        <w:rPr>
          <w:rFonts w:ascii="Arial" w:hAnsi="Arial" w:cs="Arial"/>
          <w:sz w:val="24"/>
          <w:szCs w:val="24"/>
          <w:lang w:val="ru-RU"/>
        </w:rPr>
        <w:t xml:space="preserve">. </w:t>
      </w:r>
      <w:r w:rsidRPr="00251698">
        <w:rPr>
          <w:rFonts w:ascii="Arial" w:hAnsi="Arial" w:cs="Arial"/>
          <w:sz w:val="24"/>
          <w:szCs w:val="24"/>
          <w:lang w:val="ru-RU"/>
        </w:rPr>
        <w:t xml:space="preserve">Муниципальным образовательным организациям, реализующим основную образовательную программу дошкольного образования,  обеспечить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прием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на обучение </w:t>
      </w:r>
      <w:r w:rsidR="00FF0525" w:rsidRPr="00251698">
        <w:rPr>
          <w:rFonts w:ascii="Arial" w:hAnsi="Arial" w:cs="Arial"/>
          <w:sz w:val="24"/>
          <w:szCs w:val="24"/>
          <w:lang w:val="ru-RU"/>
        </w:rPr>
        <w:t xml:space="preserve">граждан, </w:t>
      </w:r>
      <w:r w:rsidRPr="00251698">
        <w:rPr>
          <w:rFonts w:ascii="Arial" w:hAnsi="Arial" w:cs="Arial"/>
          <w:sz w:val="24"/>
          <w:szCs w:val="24"/>
          <w:lang w:val="ru-RU"/>
        </w:rPr>
        <w:t xml:space="preserve">проживающих на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закрепленных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территориях муниципального образования город Бузулук Оренбургской области, указанных в пункте 1</w:t>
      </w:r>
      <w:r w:rsidR="001866B9" w:rsidRPr="00251698">
        <w:rPr>
          <w:rFonts w:ascii="Arial" w:hAnsi="Arial" w:cs="Arial"/>
          <w:sz w:val="24"/>
          <w:szCs w:val="24"/>
          <w:lang w:val="ru-RU"/>
        </w:rPr>
        <w:t xml:space="preserve"> настоящего постановления</w:t>
      </w:r>
      <w:r w:rsidRPr="00251698">
        <w:rPr>
          <w:rFonts w:ascii="Arial" w:hAnsi="Arial" w:cs="Arial"/>
          <w:sz w:val="24"/>
          <w:szCs w:val="24"/>
          <w:lang w:val="ru-RU"/>
        </w:rPr>
        <w:t>.</w:t>
      </w:r>
    </w:p>
    <w:p w:rsidR="00E75D27" w:rsidRPr="00251698" w:rsidRDefault="00FF4E10" w:rsidP="002516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  </w:t>
      </w:r>
      <w:r w:rsidR="00FF0525" w:rsidRPr="00251698">
        <w:rPr>
          <w:rFonts w:ascii="Arial" w:hAnsi="Arial" w:cs="Arial"/>
          <w:sz w:val="24"/>
          <w:szCs w:val="24"/>
          <w:lang w:val="ru-RU"/>
        </w:rPr>
        <w:t>3</w:t>
      </w:r>
      <w:r w:rsidR="00B75E5C" w:rsidRPr="00251698">
        <w:rPr>
          <w:rFonts w:ascii="Arial" w:hAnsi="Arial" w:cs="Arial"/>
          <w:sz w:val="24"/>
          <w:szCs w:val="24"/>
          <w:lang w:val="ru-RU"/>
        </w:rPr>
        <w:t xml:space="preserve">. </w:t>
      </w:r>
      <w:r w:rsidR="00E75D27" w:rsidRPr="00251698">
        <w:rPr>
          <w:rFonts w:ascii="Arial" w:hAnsi="Arial" w:cs="Arial"/>
          <w:sz w:val="24"/>
          <w:szCs w:val="24"/>
          <w:lang w:val="ru-RU"/>
        </w:rPr>
        <w:t xml:space="preserve">Постановление администрации города Бузулука от </w:t>
      </w:r>
      <w:r w:rsidR="00292743" w:rsidRPr="00251698">
        <w:rPr>
          <w:rFonts w:ascii="Arial" w:hAnsi="Arial" w:cs="Arial"/>
          <w:sz w:val="24"/>
          <w:szCs w:val="24"/>
          <w:lang w:val="ru-RU"/>
        </w:rPr>
        <w:t>27</w:t>
      </w:r>
      <w:r w:rsidR="005E37C8" w:rsidRPr="00251698">
        <w:rPr>
          <w:rFonts w:ascii="Arial" w:hAnsi="Arial" w:cs="Arial"/>
          <w:sz w:val="24"/>
          <w:szCs w:val="24"/>
          <w:lang w:val="ru-RU"/>
        </w:rPr>
        <w:t>.0</w:t>
      </w:r>
      <w:r w:rsidR="00292743" w:rsidRPr="00251698">
        <w:rPr>
          <w:rFonts w:ascii="Arial" w:hAnsi="Arial" w:cs="Arial"/>
          <w:sz w:val="24"/>
          <w:szCs w:val="24"/>
          <w:lang w:val="ru-RU"/>
        </w:rPr>
        <w:t>1</w:t>
      </w:r>
      <w:r w:rsidR="005E37C8" w:rsidRPr="00251698">
        <w:rPr>
          <w:rFonts w:ascii="Arial" w:hAnsi="Arial" w:cs="Arial"/>
          <w:sz w:val="24"/>
          <w:szCs w:val="24"/>
          <w:lang w:val="ru-RU"/>
        </w:rPr>
        <w:t>.201</w:t>
      </w:r>
      <w:r w:rsidR="00292743" w:rsidRPr="00251698">
        <w:rPr>
          <w:rFonts w:ascii="Arial" w:hAnsi="Arial" w:cs="Arial"/>
          <w:sz w:val="24"/>
          <w:szCs w:val="24"/>
          <w:lang w:val="ru-RU"/>
        </w:rPr>
        <w:t>7</w:t>
      </w:r>
      <w:r w:rsidR="005E37C8" w:rsidRPr="00251698">
        <w:rPr>
          <w:rFonts w:ascii="Arial" w:hAnsi="Arial" w:cs="Arial"/>
          <w:sz w:val="24"/>
          <w:szCs w:val="24"/>
          <w:lang w:val="ru-RU"/>
        </w:rPr>
        <w:t xml:space="preserve"> № </w:t>
      </w:r>
      <w:r w:rsidR="00292743" w:rsidRPr="00251698">
        <w:rPr>
          <w:rFonts w:ascii="Arial" w:hAnsi="Arial" w:cs="Arial"/>
          <w:sz w:val="24"/>
          <w:szCs w:val="24"/>
          <w:lang w:val="ru-RU"/>
        </w:rPr>
        <w:t>129</w:t>
      </w:r>
      <w:r w:rsidR="005E37C8" w:rsidRPr="00251698">
        <w:rPr>
          <w:rFonts w:ascii="Arial" w:hAnsi="Arial" w:cs="Arial"/>
          <w:sz w:val="24"/>
          <w:szCs w:val="24"/>
          <w:lang w:val="ru-RU"/>
        </w:rPr>
        <w:t>-п</w:t>
      </w:r>
      <w:r w:rsidR="00B14249"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r w:rsidR="005E37C8" w:rsidRPr="00251698">
        <w:rPr>
          <w:rFonts w:ascii="Arial" w:hAnsi="Arial" w:cs="Arial"/>
          <w:sz w:val="24"/>
          <w:szCs w:val="24"/>
          <w:lang w:val="ru-RU"/>
        </w:rPr>
        <w:t xml:space="preserve">«О закреплении муниципальных образовательных организаций, реализующих основную образовательную программу дошкольного образования, за территориями муниципального образования город Бузулук Оренбургской области» </w:t>
      </w:r>
      <w:r w:rsidR="00E75D27" w:rsidRPr="00251698">
        <w:rPr>
          <w:rFonts w:ascii="Arial" w:hAnsi="Arial" w:cs="Arial"/>
          <w:sz w:val="24"/>
          <w:szCs w:val="24"/>
          <w:lang w:val="ru-RU"/>
        </w:rPr>
        <w:t>признать утратившим силу.</w:t>
      </w:r>
    </w:p>
    <w:p w:rsidR="00B75E5C" w:rsidRPr="00251698" w:rsidRDefault="00E75D27" w:rsidP="002516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4. </w:t>
      </w:r>
      <w:r w:rsidR="00B75E5C" w:rsidRPr="00251698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после официального опубликования на </w:t>
      </w:r>
      <w:proofErr w:type="gramStart"/>
      <w:r w:rsidR="00B75E5C" w:rsidRPr="00251698">
        <w:rPr>
          <w:rFonts w:ascii="Arial" w:hAnsi="Arial" w:cs="Arial"/>
          <w:sz w:val="24"/>
          <w:szCs w:val="24"/>
          <w:lang w:val="ru-RU"/>
        </w:rPr>
        <w:t>правовом</w:t>
      </w:r>
      <w:proofErr w:type="gramEnd"/>
      <w:r w:rsidR="00B75E5C" w:rsidRPr="00251698">
        <w:rPr>
          <w:rFonts w:ascii="Arial" w:hAnsi="Arial" w:cs="Arial"/>
          <w:sz w:val="24"/>
          <w:szCs w:val="24"/>
          <w:lang w:val="ru-RU"/>
        </w:rPr>
        <w:t xml:space="preserve"> интернет-портале Бузулука БУЗУЛУК-ПРАВО.РФ. </w:t>
      </w:r>
    </w:p>
    <w:p w:rsidR="00485383" w:rsidRPr="00251698" w:rsidRDefault="00E75D27" w:rsidP="002516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5</w:t>
      </w:r>
      <w:r w:rsidR="00B75E5C" w:rsidRPr="00251698">
        <w:rPr>
          <w:rFonts w:ascii="Arial" w:hAnsi="Arial" w:cs="Arial"/>
          <w:sz w:val="24"/>
          <w:szCs w:val="24"/>
          <w:lang w:val="ru-RU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B75E5C" w:rsidRPr="00251698" w:rsidRDefault="00FF0525" w:rsidP="00251698">
      <w:pPr>
        <w:pStyle w:val="a3"/>
        <w:ind w:right="-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6</w:t>
      </w:r>
      <w:r w:rsidR="00B75E5C" w:rsidRPr="00251698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B75E5C" w:rsidRPr="0025169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B75E5C" w:rsidRPr="00251698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администрации города М.В.</w:t>
      </w:r>
      <w:r w:rsidR="005E37C8"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r w:rsidR="00B75E5C" w:rsidRPr="00251698">
        <w:rPr>
          <w:rFonts w:ascii="Arial" w:hAnsi="Arial" w:cs="Arial"/>
          <w:sz w:val="24"/>
          <w:szCs w:val="24"/>
          <w:lang w:val="ru-RU"/>
        </w:rPr>
        <w:t>Богатырева.</w:t>
      </w:r>
    </w:p>
    <w:p w:rsidR="0042402A" w:rsidRPr="00251698" w:rsidRDefault="0042402A" w:rsidP="00FF4E10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75D27" w:rsidRPr="00251698" w:rsidRDefault="00E75D27" w:rsidP="0042402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val="ru-RU"/>
        </w:rPr>
      </w:pPr>
    </w:p>
    <w:p w:rsidR="00E75D27" w:rsidRPr="00251698" w:rsidRDefault="00E75D27" w:rsidP="0042402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val="ru-RU"/>
        </w:rPr>
      </w:pPr>
    </w:p>
    <w:p w:rsidR="0042402A" w:rsidRPr="00251698" w:rsidRDefault="0042402A" w:rsidP="0042402A">
      <w:pPr>
        <w:pStyle w:val="ConsPlusNormal"/>
        <w:tabs>
          <w:tab w:val="left" w:pos="3405"/>
        </w:tabs>
        <w:jc w:val="both"/>
        <w:rPr>
          <w:bCs/>
          <w:sz w:val="24"/>
          <w:szCs w:val="24"/>
        </w:rPr>
      </w:pPr>
      <w:r w:rsidRPr="00251698">
        <w:rPr>
          <w:bCs/>
          <w:sz w:val="24"/>
          <w:szCs w:val="24"/>
        </w:rPr>
        <w:t>Глава города</w:t>
      </w:r>
      <w:r w:rsidRPr="00251698">
        <w:rPr>
          <w:bCs/>
          <w:sz w:val="24"/>
          <w:szCs w:val="24"/>
        </w:rPr>
        <w:tab/>
        <w:t xml:space="preserve">  </w:t>
      </w:r>
      <w:r w:rsidR="00B14249" w:rsidRPr="00251698">
        <w:rPr>
          <w:bCs/>
          <w:sz w:val="24"/>
          <w:szCs w:val="24"/>
        </w:rPr>
        <w:t xml:space="preserve"> </w:t>
      </w:r>
      <w:r w:rsidRPr="00251698">
        <w:rPr>
          <w:bCs/>
          <w:sz w:val="24"/>
          <w:szCs w:val="24"/>
        </w:rPr>
        <w:t xml:space="preserve">                                     </w:t>
      </w:r>
      <w:r w:rsidR="00485383" w:rsidRPr="00251698">
        <w:rPr>
          <w:bCs/>
          <w:sz w:val="24"/>
          <w:szCs w:val="24"/>
        </w:rPr>
        <w:t xml:space="preserve">       </w:t>
      </w:r>
      <w:r w:rsidR="00FF0525" w:rsidRPr="00251698">
        <w:rPr>
          <w:bCs/>
          <w:sz w:val="24"/>
          <w:szCs w:val="24"/>
        </w:rPr>
        <w:t xml:space="preserve">         </w:t>
      </w:r>
      <w:r w:rsidR="005E37C8" w:rsidRPr="00251698">
        <w:rPr>
          <w:bCs/>
          <w:sz w:val="24"/>
          <w:szCs w:val="24"/>
        </w:rPr>
        <w:t xml:space="preserve">   </w:t>
      </w:r>
      <w:r w:rsidRPr="00251698">
        <w:rPr>
          <w:bCs/>
          <w:sz w:val="24"/>
          <w:szCs w:val="24"/>
        </w:rPr>
        <w:t>В.А. Рогожкин</w:t>
      </w:r>
    </w:p>
    <w:p w:rsidR="00294481" w:rsidRPr="00251698" w:rsidRDefault="00294481" w:rsidP="004853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647566" w:rsidP="004853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647566" w:rsidP="00647566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Приложение  к постановлению</w:t>
      </w:r>
    </w:p>
    <w:p w:rsidR="00647566" w:rsidRPr="00251698" w:rsidRDefault="00647566" w:rsidP="00647566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администрации города Бузулука</w:t>
      </w:r>
    </w:p>
    <w:p w:rsidR="00647566" w:rsidRPr="00251698" w:rsidRDefault="00647566" w:rsidP="00647566">
      <w:pPr>
        <w:pStyle w:val="a3"/>
        <w:tabs>
          <w:tab w:val="left" w:pos="723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от  </w:t>
      </w:r>
      <w:r w:rsidR="00251698" w:rsidRPr="00251698">
        <w:rPr>
          <w:rFonts w:ascii="Arial" w:hAnsi="Arial" w:cs="Arial"/>
          <w:sz w:val="24"/>
          <w:szCs w:val="24"/>
          <w:lang w:val="ru-RU"/>
        </w:rPr>
        <w:t>30.01.2018 № 104-п</w:t>
      </w:r>
    </w:p>
    <w:p w:rsidR="00647566" w:rsidRPr="00251698" w:rsidRDefault="00647566" w:rsidP="00647566">
      <w:pPr>
        <w:pStyle w:val="a3"/>
        <w:tabs>
          <w:tab w:val="left" w:pos="72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647566" w:rsidP="00647566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Муниципальные образовательные  организации, реализующие основную образовательную программу дошкольного образования,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закрепленные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за территориями муниципального образования город Бузулук</w:t>
      </w:r>
    </w:p>
    <w:p w:rsidR="00647566" w:rsidRPr="00251698" w:rsidRDefault="00647566" w:rsidP="00647566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 Оренбургской области</w:t>
      </w:r>
    </w:p>
    <w:p w:rsidR="00647566" w:rsidRPr="00251698" w:rsidRDefault="00647566" w:rsidP="00647566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647566" w:rsidP="00647566">
      <w:pPr>
        <w:spacing w:after="100" w:afterAutospacing="1" w:line="240" w:lineRule="auto"/>
        <w:ind w:firstLine="284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251698">
        <w:rPr>
          <w:rFonts w:ascii="Arial" w:hAnsi="Arial" w:cs="Arial"/>
          <w:bCs/>
          <w:sz w:val="24"/>
          <w:szCs w:val="24"/>
          <w:lang w:val="ru-RU" w:eastAsia="ru-RU"/>
        </w:rPr>
        <w:t xml:space="preserve"> </w:t>
      </w:r>
      <w:hyperlink r:id="rId9" w:history="1">
        <w:r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1 комбинированного вида</w:t>
        </w:r>
      </w:hyperlink>
      <w:r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 Мая (№39-125; №54-116);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Галактионова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Киевская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Леваневского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Ленина (№34-122; №31-85);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Летняя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М. Горького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№2-76);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Народная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(№63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домов, с № 70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Пионерская (№ 1- 75; №2-76);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Рабочая (с № 62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домов, с № 37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Ташкентская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Тенистая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Чапаева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домов, кроме №2);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Челюскинцев (№1-53; №2-46).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Актюбинская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Железнодорожная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Заводская (№1-5);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М. Горького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№ 1-81);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Озерная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(№ 70-88);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Песчаная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Раздольная (полностью).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Цветочная (полностью</w:t>
      </w:r>
      <w:r w:rsidR="00176B22" w:rsidRPr="00251698">
        <w:rPr>
          <w:rFonts w:ascii="Arial" w:hAnsi="Arial" w:cs="Arial"/>
          <w:sz w:val="24"/>
          <w:szCs w:val="24"/>
          <w:lang w:val="ru-RU"/>
        </w:rPr>
        <w:t>).</w:t>
      </w:r>
    </w:p>
    <w:p w:rsidR="00176B22" w:rsidRPr="00251698" w:rsidRDefault="00176B22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176B22" w:rsidRPr="00251698" w:rsidRDefault="0057263A" w:rsidP="00176B22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0" w:history="1">
        <w:r w:rsidR="00176B22" w:rsidRPr="00251698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автономное учреждение города Бузулука «Детский сад № </w:t>
        </w:r>
      </w:hyperlink>
      <w:r w:rsidR="00176B22" w:rsidRPr="00251698">
        <w:rPr>
          <w:rFonts w:ascii="Arial" w:hAnsi="Arial" w:cs="Arial"/>
          <w:sz w:val="24"/>
          <w:szCs w:val="24"/>
          <w:lang w:val="ru-RU"/>
        </w:rPr>
        <w:t>2»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Вишневая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Гаражная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Дорожная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Зеленая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Кооперативная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Линейная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Тополиная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lastRenderedPageBreak/>
        <w:t>улица Центральная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Южная (полностью);</w:t>
      </w:r>
    </w:p>
    <w:p w:rsidR="00176B22" w:rsidRPr="00251698" w:rsidRDefault="00176B22" w:rsidP="00176B22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переулок Волжский (полностью).</w:t>
      </w:r>
    </w:p>
    <w:p w:rsidR="00176B22" w:rsidRPr="00251698" w:rsidRDefault="00176B22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1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3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Вокзальная (№1- 6; № 90-93);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Гражданская (№ 1-119; №2-100);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Громовой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Дачная (№ 2-126; №1-155);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Кузнечная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Кустарная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Ленинградская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Лермонтова (полностью).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Майская (№ 1-33; № 2-24);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Новая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Ново-Кузнечная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Ново-Уральская  (№1-41);</w:t>
      </w:r>
      <w:r w:rsidRPr="00251698">
        <w:rPr>
          <w:rFonts w:ascii="Arial" w:hAnsi="Arial" w:cs="Arial"/>
          <w:sz w:val="24"/>
          <w:szCs w:val="24"/>
          <w:lang w:val="ru-RU"/>
        </w:rPr>
        <w:tab/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Олега  Кошевого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Полевая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Почтовая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Садовая (полностью);</w:t>
      </w:r>
      <w:r w:rsidRPr="00251698">
        <w:rPr>
          <w:rFonts w:ascii="Arial" w:hAnsi="Arial" w:cs="Arial"/>
          <w:sz w:val="24"/>
          <w:szCs w:val="24"/>
          <w:lang w:val="ru-RU"/>
        </w:rPr>
        <w:tab/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Слесарная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Советская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Тимирязева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Ушакова (полностью);</w:t>
      </w:r>
      <w:r w:rsidRPr="00251698">
        <w:rPr>
          <w:rFonts w:ascii="Arial" w:hAnsi="Arial" w:cs="Arial"/>
          <w:sz w:val="24"/>
          <w:szCs w:val="24"/>
          <w:lang w:val="ru-RU"/>
        </w:rPr>
        <w:tab/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переулок Менделеева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переулок Павлова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переулок Чернышевского (полностью).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2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комбинированного вида № 4»</w:t>
        </w:r>
        <w:r w:rsidR="00647566" w:rsidRPr="00251698">
          <w:rPr>
            <w:rFonts w:ascii="Arial" w:hAnsi="Arial" w:cs="Arial"/>
            <w:sz w:val="24"/>
            <w:szCs w:val="24"/>
            <w:lang w:eastAsia="ru-RU"/>
          </w:rPr>
          <w:t> </w:t>
        </w:r>
      </w:hyperlink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2 микрорайон (№№ 4, 5, 6,7, 14, 17, 21, 22, 23, 24, 25,26, 28, 28а, 29, 30, 31, 32, 33,34, 36);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Пугачева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(№91-125);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</w:t>
      </w:r>
      <w:proofErr w:type="gramStart"/>
      <w:r w:rsidRPr="00251698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Pr="00251698">
        <w:rPr>
          <w:rFonts w:ascii="Arial" w:hAnsi="Arial" w:cs="Arial"/>
          <w:sz w:val="24"/>
          <w:szCs w:val="24"/>
          <w:lang w:val="ru-RU"/>
        </w:rPr>
        <w:t>т. Разина (№ 1 -53);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 Суворова (64, 66, 70).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3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автономное учреждение города Бузулука «Детский сад № 5» </w:t>
        </w:r>
      </w:hyperlink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1 Аллея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2 Аллея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 Линия (№1-55);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3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4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5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6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lastRenderedPageBreak/>
        <w:t>улица 7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8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9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Вокзальная (№ 62-73);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Гражданская (№119-147);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Дачная (№ 123-144, №177-169);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Дзержинского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Жилкооперации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Калинина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К.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Заслонова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К. Либкнехта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Кобзева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Котовского (№1-27; № 2-40);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Локомотивная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Набережная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Островского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Станционная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Циолковского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переулок Некрасова (полностью).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4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бюджетное учреждение города Бузулука «Детский сад № 6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9 января (№26-36, №41-51);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14 линия (№24-11-20; № 73-89);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20 линия (№42-72, № 57-91);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21 линия (№38-72, №35-71);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22 линия (№22-64, № 27-61);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23 линия (№26-58, № 47-79);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24 линия (№26-56, № 43-71);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24 линия/Тургенева 36/46;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Интернациональная (полностью); 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Комсомольская ((№ 73-93, № 78-100);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Культуры (с № 50);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Ленина (№ 1-29, № 3 «а»);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М.Егорова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Раздельная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Совхозная (полностью).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5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7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Ветеринарная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Заводская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до № 122;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до № 105);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Пушкина (№3 «б», № 2-22);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Рабочая (№62-168; №37-167);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переулок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Илекский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переулок Колхозный (полностью); улица Бабушкина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Домашкинская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Заводская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с № 122;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с № 105);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lastRenderedPageBreak/>
        <w:t>улица Заречная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до № 12;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до № 13);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Казанская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Крестьянская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Плодопитомническая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с № 14;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с № 15);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переулок Ярославский (полностью).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57263A" w:rsidP="00647566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6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№9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Гидрокомплекс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Ватутина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Вильямса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Гастелло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Зои  Космодемьянская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Крылова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Лизы Чайкиной (полностью);</w:t>
      </w:r>
      <w:r w:rsidRPr="00251698">
        <w:rPr>
          <w:rFonts w:ascii="Arial" w:hAnsi="Arial" w:cs="Arial"/>
          <w:sz w:val="24"/>
          <w:szCs w:val="24"/>
          <w:lang w:val="ru-RU"/>
        </w:rPr>
        <w:tab/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Нахимова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Некрасова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Ново-Чапаевская (№ 2-54; №1-79);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Ново-Уральская (№ 2-134);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Объездная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Салавата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Юлаева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  <w:r w:rsidRPr="00251698">
        <w:rPr>
          <w:rFonts w:ascii="Arial" w:hAnsi="Arial" w:cs="Arial"/>
          <w:sz w:val="24"/>
          <w:szCs w:val="24"/>
          <w:lang w:val="ru-RU"/>
        </w:rPr>
        <w:tab/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Строителей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Суворова (полностью);</w:t>
      </w:r>
      <w:r w:rsidRPr="00251698">
        <w:rPr>
          <w:rFonts w:ascii="Arial" w:hAnsi="Arial" w:cs="Arial"/>
          <w:sz w:val="24"/>
          <w:szCs w:val="24"/>
          <w:lang w:val="ru-RU"/>
        </w:rPr>
        <w:tab/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Тульская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Тюленева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переулок Павлова (полностью).</w:t>
      </w:r>
    </w:p>
    <w:p w:rsidR="00647566" w:rsidRPr="00251698" w:rsidRDefault="00647566" w:rsidP="0064756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7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12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1 Мая (№ 3-37, № 4-52);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Заводская (№ 6 -108; №7-95);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</w:t>
      </w:r>
      <w:r w:rsidRPr="00251698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251698">
        <w:rPr>
          <w:rFonts w:ascii="Arial" w:hAnsi="Arial" w:cs="Arial"/>
          <w:sz w:val="24"/>
          <w:szCs w:val="24"/>
          <w:lang w:val="ru-RU"/>
        </w:rPr>
        <w:t xml:space="preserve">Каштановая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Кирова (№51-135; №26-122; №169-а);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Октябрьская (№49-163; № 44-146);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Осенняя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Плодопитомническая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до № 12;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до № 13);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Солнечная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жилые дома в районе ВТК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Куйбышева (№2-44, № 1-69);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Л. Толстого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13 Линия (№72 -94; №93-115);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15 линия (№ 63);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Восточная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Кирова (№ 1 -49, № 2 – 24, № 3);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Комсомольская (№1-71, № 2-76);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Куйбышева (№ 71-155, № №46-170);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Октябрьская (№ 1-47, № 6-42);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lastRenderedPageBreak/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Орская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(№1-61; №2-68);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Саратовская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Серго (№ 2-54);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Суходольная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Челябинская (полностью).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8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14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Грачевская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Липовская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Малыгина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Чапаева (№1, 1-а, 2).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9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17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Авиационная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Высоцкого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Кутузова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</w:t>
      </w:r>
      <w:r w:rsidRPr="00251698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251698">
        <w:rPr>
          <w:rFonts w:ascii="Arial" w:hAnsi="Arial" w:cs="Arial"/>
          <w:sz w:val="24"/>
          <w:szCs w:val="24"/>
          <w:lang w:val="ru-RU"/>
        </w:rPr>
        <w:t xml:space="preserve">Фабричная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Маяковского (№7-59; № 12-60);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Мичурина (с № 7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домов, с № 8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Пионерская (№77-99; №78-120);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Северная (№8-52; №7-51);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Шевченко (76, 76-а, 78, 80, 80-а, 81-84, 84-а, 85, 88, 89, 89-а);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Ярославская (полностью).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0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18 комбинированного вида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8 марта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Береговая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Ботаническая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Гая (№71, 71-а, 73, 73-а, 75, 77, 77-а, №79 по №93, № 80-92, №101, 103, 105, 108);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Загородная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Нефтяников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Парижской Коммуны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Планерная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Полесская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Полярная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Снежная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Спартаковская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Тверская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Тихая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Юбилейная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Ярмарочная (полностью).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1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бюджетное учреждение города Бузулука «Детский сад № 19» </w:t>
        </w:r>
      </w:hyperlink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lastRenderedPageBreak/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Д.Бедного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(№5-а-65; № 6-64);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Заречная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с № 14;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 с № 15);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Рябиновая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Терновая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Шевченко (№№1, 2, 3, 6; №8-74);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Щорса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) (полностью). 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2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20 комбинированного вида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7 микрорайон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7а микрорайон (полностью)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Асеева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Герцена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Губкина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Котовского (№29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домов, с № 42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домов),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Красногвардейская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Кустанайская (полностью).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Луганская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Огородная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Самарская (полностью).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3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21 комбинированного вида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1-я Парковая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2-я Парковая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3-я Парковая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4-я Парковая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5-я Парковая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6-я Парковая (полностью).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7-я Парковая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8 Парковая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Абдулинская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Амурская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Астраханская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Ашхабадская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Байкальская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Балтийская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Березовая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Благодарная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Бугурусланская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Воронежская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Донбасская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Енисейская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Звездная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Иркутская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Карамзина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Кириллова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Кисловодская (полностью); 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Краснодарская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Курская (полностью); 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lastRenderedPageBreak/>
        <w:t xml:space="preserve">улица Ладожская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Лунная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Малявина 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Минская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Мира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Молодежная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Московская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Мурманская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Одесская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Окраинная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Онежская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Оренбургская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Пензенская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Полтавская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Пятигорская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Российская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Ростовская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Севастопольская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Свердловская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Ставропольская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Степная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Хабаровская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Черноморская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Черниговская (полностью); </w:t>
      </w:r>
    </w:p>
    <w:p w:rsidR="00647566" w:rsidRPr="00251698" w:rsidRDefault="00CA6C4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проспект Уральский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3 Сентября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9 Мая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Азовская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Бакинская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Бузулукская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Геодезическая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Гоголя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Жуковского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Лесная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Маячная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Медногорская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Новоселов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Ново-Троицкая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Победы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Речная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Рязанская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Североморская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Сельская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Сорочинская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Тоцкая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Ульяновская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Уфимская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Чкалова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Чехова (полностью);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Школьная (полностью).</w:t>
      </w:r>
    </w:p>
    <w:p w:rsidR="00CA6C46" w:rsidRPr="00251698" w:rsidRDefault="00CA6C4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4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22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 Линия (№61-65);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10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11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12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13 Линия (№1-81, №2-70);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14 Линия (№4-56, № 2-80);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15 Линия (№2-62; №1-15, №41);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16 Линия (2-20, № 1-15);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20 Линия(№1-69, №2-54);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21 Линия(№1-47, № 2-48);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22 Линия(№1-19, №2-22);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23 Линия (№ 2-34, № 1-59);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24 Линия(№1-39, №2-24);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25 Линия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9 января (№1-7, №2-42, №6-28, №1-39);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Белинского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Культуры (№ 11-15, № 20-48);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Мельничная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Тургенева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переулок Ломоносова (полностью).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5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23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1 микрорайон (№ 1-№ 5);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Западная (полностью)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Ново-Уральская (№ 136-188);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Ново-Чапаевская (№157-193; 106-140);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Пугачева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(№ 1 - 90);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</w:t>
      </w:r>
      <w:proofErr w:type="gramStart"/>
      <w:r w:rsidRPr="00251698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Pr="00251698">
        <w:rPr>
          <w:rFonts w:ascii="Arial" w:hAnsi="Arial" w:cs="Arial"/>
          <w:sz w:val="24"/>
          <w:szCs w:val="24"/>
          <w:lang w:val="ru-RU"/>
        </w:rPr>
        <w:t>т. Разина (№ 1 - 53).</w:t>
      </w:r>
    </w:p>
    <w:p w:rsidR="00647566" w:rsidRPr="00251698" w:rsidRDefault="00647566" w:rsidP="00647566">
      <w:pPr>
        <w:pStyle w:val="ae"/>
        <w:shd w:val="clear" w:color="auto" w:fill="FFFFFF"/>
        <w:tabs>
          <w:tab w:val="left" w:pos="58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6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25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Лазурная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Наримановская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Пушкина (до улицы Комсомольской);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Рабочая (№1-35; №2-60);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Рожкова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Ташкентская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Чапаева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домов, кроме №1,1-а);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Энергетическая (полностью).</w:t>
      </w:r>
    </w:p>
    <w:p w:rsidR="00647566" w:rsidRPr="00251698" w:rsidRDefault="0057263A" w:rsidP="00647566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7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26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3 микрорайон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Бобровская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Курманаевская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lastRenderedPageBreak/>
        <w:t>улица Малиновая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Серебристая (полностью).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8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учреждение                            города Бузулука «Детский сад № 28»</w:t>
        </w:r>
      </w:hyperlink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Актюбинская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Луговая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Матросова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Маяковского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Партизанская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Туркестанская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Фрунзе (полностью);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Фурманова (полностью);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Челюскинцев (№№ 48, 55-101); </w:t>
      </w:r>
    </w:p>
    <w:p w:rsidR="00647566" w:rsidRPr="00251698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Цвиллинга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CA6C4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Юго-Западная (полностью);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Гая (№34-78); 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Д. Бедного (№№ 3а, 4, 5);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Маяковского (№1-6);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Мичурина (№1-5, № 2-6);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Северная 9№ 4, 35);</w:t>
      </w:r>
    </w:p>
    <w:p w:rsidR="00CA6C46" w:rsidRPr="00251698" w:rsidRDefault="00CA6C46" w:rsidP="00CA6C4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Щорса (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номера домов).</w:t>
      </w:r>
    </w:p>
    <w:p w:rsidR="00CA6C46" w:rsidRPr="00251698" w:rsidRDefault="00CA6C4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9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учреждение города Бузулука «Детский сад № 29 присмотра и оздоровления</w:t>
        </w:r>
      </w:hyperlink>
      <w:r w:rsidR="00647566" w:rsidRPr="00251698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251698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1 микрорайон (№6-№ 31).</w:t>
      </w: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0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30»</w:t>
        </w:r>
      </w:hyperlink>
    </w:p>
    <w:p w:rsidR="00647566" w:rsidRPr="00251698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4 микрорайон (№21 - №43);</w:t>
      </w:r>
    </w:p>
    <w:p w:rsidR="00647566" w:rsidRPr="00251698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Бобровская (полностью);</w:t>
      </w:r>
    </w:p>
    <w:p w:rsidR="00647566" w:rsidRPr="00251698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Вечерняя (полностью);</w:t>
      </w:r>
    </w:p>
    <w:p w:rsidR="00647566" w:rsidRPr="00251698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Покровская (полностью);</w:t>
      </w:r>
    </w:p>
    <w:p w:rsidR="00647566" w:rsidRPr="00251698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Радужная (полностью);</w:t>
      </w:r>
    </w:p>
    <w:p w:rsidR="00647566" w:rsidRPr="00251698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Савельевская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Сиреневая (полностью).</w:t>
      </w:r>
    </w:p>
    <w:p w:rsidR="00647566" w:rsidRPr="00251698" w:rsidRDefault="00647566" w:rsidP="00647566">
      <w:pPr>
        <w:pStyle w:val="ae"/>
        <w:shd w:val="clear" w:color="auto" w:fill="FFFFFF"/>
        <w:spacing w:before="634" w:after="0" w:line="240" w:lineRule="auto"/>
        <w:ind w:left="0" w:firstLine="284"/>
        <w:rPr>
          <w:rFonts w:ascii="Arial" w:hAnsi="Arial" w:cs="Arial"/>
          <w:i/>
          <w:sz w:val="24"/>
          <w:szCs w:val="24"/>
          <w:lang w:val="ru-RU"/>
        </w:rPr>
      </w:pPr>
    </w:p>
    <w:p w:rsidR="00647566" w:rsidRPr="00251698" w:rsidRDefault="00B47C3B" w:rsidP="00647566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251698">
        <w:rPr>
          <w:rFonts w:ascii="Arial" w:hAnsi="Arial" w:cs="Arial"/>
          <w:sz w:val="24"/>
          <w:szCs w:val="24"/>
        </w:rPr>
        <w:fldChar w:fldCharType="begin"/>
      </w:r>
      <w:r w:rsidR="00647566" w:rsidRPr="00251698">
        <w:rPr>
          <w:rFonts w:ascii="Arial" w:hAnsi="Arial" w:cs="Arial"/>
          <w:sz w:val="24"/>
          <w:szCs w:val="24"/>
        </w:rPr>
        <w:instrText>HYPERLINK</w:instrText>
      </w:r>
      <w:r w:rsidR="00647566" w:rsidRPr="00251698">
        <w:rPr>
          <w:rFonts w:ascii="Arial" w:hAnsi="Arial" w:cs="Arial"/>
          <w:sz w:val="24"/>
          <w:szCs w:val="24"/>
          <w:lang w:val="ru-RU"/>
        </w:rPr>
        <w:instrText xml:space="preserve"> "</w:instrText>
      </w:r>
      <w:r w:rsidR="00647566" w:rsidRPr="00251698">
        <w:rPr>
          <w:rFonts w:ascii="Arial" w:hAnsi="Arial" w:cs="Arial"/>
          <w:sz w:val="24"/>
          <w:szCs w:val="24"/>
        </w:rPr>
        <w:instrText>http</w:instrText>
      </w:r>
      <w:r w:rsidR="00647566" w:rsidRPr="00251698">
        <w:rPr>
          <w:rFonts w:ascii="Arial" w:hAnsi="Arial" w:cs="Arial"/>
          <w:sz w:val="24"/>
          <w:szCs w:val="24"/>
          <w:lang w:val="ru-RU"/>
        </w:rPr>
        <w:instrText>://</w:instrText>
      </w:r>
      <w:r w:rsidR="00647566" w:rsidRPr="00251698">
        <w:rPr>
          <w:rFonts w:ascii="Arial" w:hAnsi="Arial" w:cs="Arial"/>
          <w:sz w:val="24"/>
          <w:szCs w:val="24"/>
        </w:rPr>
        <w:instrText>mdobu</w:instrText>
      </w:r>
      <w:r w:rsidR="00647566" w:rsidRPr="00251698">
        <w:rPr>
          <w:rFonts w:ascii="Arial" w:hAnsi="Arial" w:cs="Arial"/>
          <w:sz w:val="24"/>
          <w:szCs w:val="24"/>
          <w:lang w:val="ru-RU"/>
        </w:rPr>
        <w:instrText>32-</w:instrText>
      </w:r>
      <w:r w:rsidR="00647566" w:rsidRPr="00251698">
        <w:rPr>
          <w:rFonts w:ascii="Arial" w:hAnsi="Arial" w:cs="Arial"/>
          <w:sz w:val="24"/>
          <w:szCs w:val="24"/>
        </w:rPr>
        <w:instrText>cheburashka</w:instrText>
      </w:r>
      <w:r w:rsidR="00647566" w:rsidRPr="00251698">
        <w:rPr>
          <w:rFonts w:ascii="Arial" w:hAnsi="Arial" w:cs="Arial"/>
          <w:sz w:val="24"/>
          <w:szCs w:val="24"/>
          <w:lang w:val="ru-RU"/>
        </w:rPr>
        <w:instrText>.</w:instrText>
      </w:r>
      <w:r w:rsidR="00647566" w:rsidRPr="00251698">
        <w:rPr>
          <w:rFonts w:ascii="Arial" w:hAnsi="Arial" w:cs="Arial"/>
          <w:sz w:val="24"/>
          <w:szCs w:val="24"/>
        </w:rPr>
        <w:instrText>ru</w:instrText>
      </w:r>
      <w:r w:rsidR="00647566" w:rsidRPr="00251698">
        <w:rPr>
          <w:rFonts w:ascii="Arial" w:hAnsi="Arial" w:cs="Arial"/>
          <w:sz w:val="24"/>
          <w:szCs w:val="24"/>
          <w:lang w:val="ru-RU"/>
        </w:rPr>
        <w:instrText>/"</w:instrText>
      </w:r>
      <w:r w:rsidRPr="00251698">
        <w:rPr>
          <w:rFonts w:ascii="Arial" w:hAnsi="Arial" w:cs="Arial"/>
          <w:sz w:val="24"/>
          <w:szCs w:val="24"/>
        </w:rPr>
        <w:fldChar w:fldCharType="separate"/>
      </w:r>
      <w:r w:rsidR="00647566" w:rsidRPr="00251698">
        <w:rPr>
          <w:rFonts w:ascii="Arial" w:hAnsi="Arial" w:cs="Arial"/>
          <w:sz w:val="24"/>
          <w:szCs w:val="24"/>
          <w:lang w:val="ru-RU" w:eastAsia="ru-RU"/>
        </w:rPr>
        <w:t>Муниципальное дошкольное образовательное бюджетное учреждение города Бузулука «Детский сад № 32»</w:t>
      </w:r>
    </w:p>
    <w:p w:rsidR="00647566" w:rsidRPr="00251698" w:rsidRDefault="00647566" w:rsidP="00647566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B47C3B" w:rsidRPr="00251698">
        <w:rPr>
          <w:rFonts w:ascii="Arial" w:hAnsi="Arial" w:cs="Arial"/>
          <w:sz w:val="24"/>
          <w:szCs w:val="24"/>
        </w:rPr>
        <w:fldChar w:fldCharType="end"/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4 микрорайон (с № 2- №20);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Весенняя (полностью);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Герасимовская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Спортивная (полностью);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251698">
        <w:rPr>
          <w:rFonts w:ascii="Arial" w:hAnsi="Arial" w:cs="Arial"/>
          <w:sz w:val="24"/>
          <w:szCs w:val="24"/>
          <w:lang w:val="ru-RU"/>
        </w:rPr>
        <w:t>Тананыкская</w:t>
      </w:r>
      <w:proofErr w:type="spellEnd"/>
      <w:r w:rsidRPr="00251698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Театральная (полностью);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Тюменская (полностью).</w:t>
      </w:r>
    </w:p>
    <w:p w:rsidR="00647566" w:rsidRPr="00251698" w:rsidRDefault="00647566" w:rsidP="00647566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47566" w:rsidRPr="00251698" w:rsidRDefault="0057263A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1" w:history="1">
        <w:r w:rsidR="00647566" w:rsidRPr="00251698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автономное учреждение города Бузулука «Детский сад комбинированного вида № 33» </w:t>
        </w:r>
      </w:hyperlink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2 микрорайон (№1, 2, 3, 3а, 8- №18, №№ 36, 37, 40, 41);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Новгородская (полностью); 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>улица Ново-Чапаевская (№ 56-106; №81-155);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251698">
        <w:rPr>
          <w:rFonts w:ascii="Arial" w:hAnsi="Arial" w:cs="Arial"/>
          <w:sz w:val="24"/>
          <w:szCs w:val="24"/>
          <w:lang w:val="ru-RU"/>
        </w:rPr>
        <w:t xml:space="preserve">улица Псковская (полностью); </w:t>
      </w:r>
    </w:p>
    <w:p w:rsidR="00647566" w:rsidRPr="00251698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1698">
        <w:rPr>
          <w:rFonts w:ascii="Arial" w:hAnsi="Arial" w:cs="Arial"/>
          <w:sz w:val="24"/>
          <w:szCs w:val="24"/>
        </w:rPr>
        <w:t>улица</w:t>
      </w:r>
      <w:proofErr w:type="spellEnd"/>
      <w:proofErr w:type="gramEnd"/>
      <w:r w:rsidRPr="00251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698">
        <w:rPr>
          <w:rFonts w:ascii="Arial" w:hAnsi="Arial" w:cs="Arial"/>
          <w:sz w:val="24"/>
          <w:szCs w:val="24"/>
        </w:rPr>
        <w:t>Светлая</w:t>
      </w:r>
      <w:proofErr w:type="spellEnd"/>
      <w:r w:rsidRPr="0025169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1698">
        <w:rPr>
          <w:rFonts w:ascii="Arial" w:hAnsi="Arial" w:cs="Arial"/>
          <w:sz w:val="24"/>
          <w:szCs w:val="24"/>
        </w:rPr>
        <w:t>полностью</w:t>
      </w:r>
      <w:proofErr w:type="spellEnd"/>
      <w:r w:rsidRPr="00251698">
        <w:rPr>
          <w:rFonts w:ascii="Arial" w:hAnsi="Arial" w:cs="Arial"/>
          <w:sz w:val="24"/>
          <w:szCs w:val="24"/>
        </w:rPr>
        <w:t>).</w:t>
      </w:r>
    </w:p>
    <w:p w:rsidR="00647566" w:rsidRPr="00251698" w:rsidRDefault="00647566" w:rsidP="004853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647566" w:rsidRPr="00251698" w:rsidSect="00B1424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3A" w:rsidRDefault="0057263A" w:rsidP="00DA4002">
      <w:pPr>
        <w:spacing w:after="0" w:line="240" w:lineRule="auto"/>
      </w:pPr>
      <w:r>
        <w:separator/>
      </w:r>
    </w:p>
  </w:endnote>
  <w:endnote w:type="continuationSeparator" w:id="0">
    <w:p w:rsidR="0057263A" w:rsidRDefault="0057263A" w:rsidP="00DA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3A" w:rsidRDefault="0057263A" w:rsidP="00DA4002">
      <w:pPr>
        <w:spacing w:after="0" w:line="240" w:lineRule="auto"/>
      </w:pPr>
      <w:r>
        <w:separator/>
      </w:r>
    </w:p>
  </w:footnote>
  <w:footnote w:type="continuationSeparator" w:id="0">
    <w:p w:rsidR="0057263A" w:rsidRDefault="0057263A" w:rsidP="00DA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94"/>
    <w:multiLevelType w:val="hybridMultilevel"/>
    <w:tmpl w:val="513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46C64"/>
    <w:multiLevelType w:val="singleLevel"/>
    <w:tmpl w:val="1E8C68A4"/>
    <w:lvl w:ilvl="0">
      <w:start w:val="2"/>
      <w:numFmt w:val="decimal"/>
      <w:lvlText w:val="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6CBC4084"/>
    <w:multiLevelType w:val="hybridMultilevel"/>
    <w:tmpl w:val="CFA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5"/>
    <w:rsid w:val="000050C2"/>
    <w:rsid w:val="000522A7"/>
    <w:rsid w:val="000752BD"/>
    <w:rsid w:val="0008379F"/>
    <w:rsid w:val="000B52A4"/>
    <w:rsid w:val="000D094F"/>
    <w:rsid w:val="000D237C"/>
    <w:rsid w:val="001030CF"/>
    <w:rsid w:val="00104496"/>
    <w:rsid w:val="00122210"/>
    <w:rsid w:val="00135F54"/>
    <w:rsid w:val="001504A0"/>
    <w:rsid w:val="001674EB"/>
    <w:rsid w:val="00173EB4"/>
    <w:rsid w:val="00176B22"/>
    <w:rsid w:val="001866B9"/>
    <w:rsid w:val="001C0CBB"/>
    <w:rsid w:val="001F7869"/>
    <w:rsid w:val="002168B2"/>
    <w:rsid w:val="00246E46"/>
    <w:rsid w:val="00251698"/>
    <w:rsid w:val="00260989"/>
    <w:rsid w:val="00260A2D"/>
    <w:rsid w:val="00273E7D"/>
    <w:rsid w:val="002774ED"/>
    <w:rsid w:val="00292743"/>
    <w:rsid w:val="00294481"/>
    <w:rsid w:val="002A3488"/>
    <w:rsid w:val="002C2BC0"/>
    <w:rsid w:val="002C570B"/>
    <w:rsid w:val="002C5CFE"/>
    <w:rsid w:val="003146DE"/>
    <w:rsid w:val="003368BE"/>
    <w:rsid w:val="003576AA"/>
    <w:rsid w:val="003737F2"/>
    <w:rsid w:val="0039743D"/>
    <w:rsid w:val="003C7306"/>
    <w:rsid w:val="003E08D0"/>
    <w:rsid w:val="003F1836"/>
    <w:rsid w:val="00403719"/>
    <w:rsid w:val="004172E1"/>
    <w:rsid w:val="0042402A"/>
    <w:rsid w:val="00425933"/>
    <w:rsid w:val="00466A21"/>
    <w:rsid w:val="00477035"/>
    <w:rsid w:val="00485383"/>
    <w:rsid w:val="00485399"/>
    <w:rsid w:val="004905AF"/>
    <w:rsid w:val="004952F8"/>
    <w:rsid w:val="004A1E26"/>
    <w:rsid w:val="004C2554"/>
    <w:rsid w:val="004D1577"/>
    <w:rsid w:val="00506028"/>
    <w:rsid w:val="00512BFF"/>
    <w:rsid w:val="0057263A"/>
    <w:rsid w:val="0057790A"/>
    <w:rsid w:val="005A661B"/>
    <w:rsid w:val="005B737C"/>
    <w:rsid w:val="005E37C8"/>
    <w:rsid w:val="0060209F"/>
    <w:rsid w:val="00634871"/>
    <w:rsid w:val="006353B9"/>
    <w:rsid w:val="0064082C"/>
    <w:rsid w:val="00647566"/>
    <w:rsid w:val="006C69CE"/>
    <w:rsid w:val="006F6A66"/>
    <w:rsid w:val="007019FB"/>
    <w:rsid w:val="007103AB"/>
    <w:rsid w:val="00737F60"/>
    <w:rsid w:val="00741980"/>
    <w:rsid w:val="00757A24"/>
    <w:rsid w:val="007B5E60"/>
    <w:rsid w:val="007C22B7"/>
    <w:rsid w:val="007E6576"/>
    <w:rsid w:val="00823373"/>
    <w:rsid w:val="00896F1E"/>
    <w:rsid w:val="008C1CCC"/>
    <w:rsid w:val="008D05B8"/>
    <w:rsid w:val="008E1497"/>
    <w:rsid w:val="00903C2B"/>
    <w:rsid w:val="00982B8B"/>
    <w:rsid w:val="009932A0"/>
    <w:rsid w:val="009F4DBC"/>
    <w:rsid w:val="00A020CF"/>
    <w:rsid w:val="00A126A3"/>
    <w:rsid w:val="00A46AB4"/>
    <w:rsid w:val="00A74E77"/>
    <w:rsid w:val="00A909C6"/>
    <w:rsid w:val="00A90BE2"/>
    <w:rsid w:val="00A91904"/>
    <w:rsid w:val="00A91D9C"/>
    <w:rsid w:val="00AA1BC8"/>
    <w:rsid w:val="00AC196A"/>
    <w:rsid w:val="00AE2064"/>
    <w:rsid w:val="00B12B45"/>
    <w:rsid w:val="00B14249"/>
    <w:rsid w:val="00B20D8D"/>
    <w:rsid w:val="00B474C4"/>
    <w:rsid w:val="00B47A45"/>
    <w:rsid w:val="00B47C3B"/>
    <w:rsid w:val="00B57549"/>
    <w:rsid w:val="00B5775E"/>
    <w:rsid w:val="00B65C06"/>
    <w:rsid w:val="00B75E5C"/>
    <w:rsid w:val="00B85CBE"/>
    <w:rsid w:val="00B93ED0"/>
    <w:rsid w:val="00B97B58"/>
    <w:rsid w:val="00BC1C18"/>
    <w:rsid w:val="00BC33C6"/>
    <w:rsid w:val="00BC5073"/>
    <w:rsid w:val="00BE4437"/>
    <w:rsid w:val="00C365C8"/>
    <w:rsid w:val="00C369AE"/>
    <w:rsid w:val="00C6290F"/>
    <w:rsid w:val="00C73BA6"/>
    <w:rsid w:val="00C8531A"/>
    <w:rsid w:val="00C96BE4"/>
    <w:rsid w:val="00CA6C46"/>
    <w:rsid w:val="00CE3634"/>
    <w:rsid w:val="00D4644E"/>
    <w:rsid w:val="00D50202"/>
    <w:rsid w:val="00D6664E"/>
    <w:rsid w:val="00D9386F"/>
    <w:rsid w:val="00DA4002"/>
    <w:rsid w:val="00DC7FDA"/>
    <w:rsid w:val="00DD1EB0"/>
    <w:rsid w:val="00E01C08"/>
    <w:rsid w:val="00E02C8D"/>
    <w:rsid w:val="00E22118"/>
    <w:rsid w:val="00E46F2D"/>
    <w:rsid w:val="00E50867"/>
    <w:rsid w:val="00E52490"/>
    <w:rsid w:val="00E75D27"/>
    <w:rsid w:val="00E84F41"/>
    <w:rsid w:val="00E87696"/>
    <w:rsid w:val="00EB5776"/>
    <w:rsid w:val="00EC6ADD"/>
    <w:rsid w:val="00EE095C"/>
    <w:rsid w:val="00EE56A5"/>
    <w:rsid w:val="00F02693"/>
    <w:rsid w:val="00F30FBF"/>
    <w:rsid w:val="00F332A7"/>
    <w:rsid w:val="00F45607"/>
    <w:rsid w:val="00F672EC"/>
    <w:rsid w:val="00F74292"/>
    <w:rsid w:val="00F9484F"/>
    <w:rsid w:val="00FD113E"/>
    <w:rsid w:val="00FF0525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styleId="afb">
    <w:name w:val="Body Text"/>
    <w:basedOn w:val="a"/>
    <w:link w:val="afc"/>
    <w:locked/>
    <w:rsid w:val="00FF4E1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c">
    <w:name w:val="Основной текст Знак"/>
    <w:basedOn w:val="a0"/>
    <w:link w:val="afb"/>
    <w:rsid w:val="00FF4E10"/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locked/>
    <w:rsid w:val="00F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4E1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styleId="afb">
    <w:name w:val="Body Text"/>
    <w:basedOn w:val="a"/>
    <w:link w:val="afc"/>
    <w:locked/>
    <w:rsid w:val="00FF4E1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c">
    <w:name w:val="Основной текст Знак"/>
    <w:basedOn w:val="a0"/>
    <w:link w:val="afb"/>
    <w:rsid w:val="00FF4E10"/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locked/>
    <w:rsid w:val="00F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4E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doau5-kapitoshka.ru/glavnaya-stranica/" TargetMode="External"/><Relationship Id="rId18" Type="http://schemas.openxmlformats.org/officeDocument/2006/relationships/hyperlink" Target="http://mdoau14.rc-buzuluk.ru/" TargetMode="External"/><Relationship Id="rId26" Type="http://schemas.openxmlformats.org/officeDocument/2006/relationships/hyperlink" Target="http://goldfish25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sad19-buz.uco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kazka-buzuluk.ucoz.ru/" TargetMode="External"/><Relationship Id="rId17" Type="http://schemas.openxmlformats.org/officeDocument/2006/relationships/hyperlink" Target="http://detsadbuz.ucoz.ru/" TargetMode="External"/><Relationship Id="rId25" Type="http://schemas.openxmlformats.org/officeDocument/2006/relationships/hyperlink" Target="http://buzuluk-detsad27.org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bu9buz.ucoz.ru/" TargetMode="External"/><Relationship Id="rId20" Type="http://schemas.openxmlformats.org/officeDocument/2006/relationships/hyperlink" Target="http://ryabinka18.ucoz.ru/" TargetMode="External"/><Relationship Id="rId29" Type="http://schemas.openxmlformats.org/officeDocument/2006/relationships/hyperlink" Target="http://dou29.rc-buzulu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bu3.ucoz.ru/" TargetMode="External"/><Relationship Id="rId24" Type="http://schemas.openxmlformats.org/officeDocument/2006/relationships/hyperlink" Target="http://mdobu22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dobu7-semicvetik.ru/" TargetMode="External"/><Relationship Id="rId23" Type="http://schemas.openxmlformats.org/officeDocument/2006/relationships/hyperlink" Target="http://sadik20.ucoz.ru/" TargetMode="External"/><Relationship Id="rId28" Type="http://schemas.openxmlformats.org/officeDocument/2006/relationships/hyperlink" Target="http://dou28.rc-buzuluk.ru/" TargetMode="External"/><Relationship Id="rId10" Type="http://schemas.openxmlformats.org/officeDocument/2006/relationships/hyperlink" Target="http://mdoau31.rc-buzuluk.ru/" TargetMode="External"/><Relationship Id="rId19" Type="http://schemas.openxmlformats.org/officeDocument/2006/relationships/hyperlink" Target="http://mdobu17.ucoz.ru/" TargetMode="External"/><Relationship Id="rId31" Type="http://schemas.openxmlformats.org/officeDocument/2006/relationships/hyperlink" Target="http://mdoau33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nder1.rc-buzuluk.ru/" TargetMode="External"/><Relationship Id="rId14" Type="http://schemas.openxmlformats.org/officeDocument/2006/relationships/hyperlink" Target="http://dou6.rc-buzuluk.ru/" TargetMode="External"/><Relationship Id="rId22" Type="http://schemas.openxmlformats.org/officeDocument/2006/relationships/hyperlink" Target="http://sadik20.ucoz.ru/" TargetMode="External"/><Relationship Id="rId27" Type="http://schemas.openxmlformats.org/officeDocument/2006/relationships/hyperlink" Target="http://mdoay-26.ucoz.ru/" TargetMode="External"/><Relationship Id="rId30" Type="http://schemas.openxmlformats.org/officeDocument/2006/relationships/hyperlink" Target="http://hudestet30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F91E0B-8090-4D5C-A605-EB1D57F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2018-01-19T03:56:00Z</cp:lastPrinted>
  <dcterms:created xsi:type="dcterms:W3CDTF">2018-02-01T04:40:00Z</dcterms:created>
  <dcterms:modified xsi:type="dcterms:W3CDTF">2018-02-01T04:40:00Z</dcterms:modified>
</cp:coreProperties>
</file>